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4997" w14:textId="363C0870" w:rsidR="00F47F1A" w:rsidRPr="00277605" w:rsidRDefault="00F47F1A" w:rsidP="009A3695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5DBF052A" w14:textId="77777777" w:rsidR="00F47F1A" w:rsidRPr="00277605" w:rsidRDefault="00F47F1A" w:rsidP="00572C6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Cs w:val="24"/>
        </w:rPr>
      </w:pPr>
    </w:p>
    <w:p w14:paraId="0435F7E6" w14:textId="77777777" w:rsidR="00F47F1A" w:rsidRPr="00277605" w:rsidRDefault="00F47F1A" w:rsidP="00572C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</w:rPr>
      </w:pPr>
    </w:p>
    <w:p w14:paraId="5E997D7D" w14:textId="1BA36A92" w:rsidR="00572C62" w:rsidRPr="00572C62" w:rsidRDefault="00572C62" w:rsidP="21EB5DF6">
      <w:pPr>
        <w:spacing w:line="276" w:lineRule="auto"/>
        <w:jc w:val="both"/>
        <w:rPr>
          <w:rFonts w:ascii="Arial" w:hAnsi="Arial" w:cs="Arial"/>
          <w:b/>
          <w:bCs/>
        </w:rPr>
      </w:pPr>
      <w:r w:rsidRPr="21EB5DF6">
        <w:rPr>
          <w:rFonts w:ascii="Arial" w:hAnsi="Arial" w:cs="Arial"/>
        </w:rPr>
        <w:t>Your school has partnered with Aim for Success</w:t>
      </w:r>
      <w:r w:rsidR="009A3695" w:rsidRPr="21EB5DF6">
        <w:rPr>
          <w:rFonts w:ascii="Arial" w:hAnsi="Arial" w:cs="Arial"/>
        </w:rPr>
        <w:t>, a division of Just Say YES</w:t>
      </w:r>
      <w:r w:rsidR="49D56A06" w:rsidRPr="21EB5DF6">
        <w:rPr>
          <w:rFonts w:ascii="Arial" w:eastAsia="Arial" w:hAnsi="Arial" w:cs="Arial"/>
          <w:color w:val="000000" w:themeColor="text1"/>
          <w:szCs w:val="24"/>
        </w:rPr>
        <w:t xml:space="preserve"> - Youth Equipped to Succeed</w:t>
      </w:r>
      <w:r w:rsidR="009A3695" w:rsidRPr="21EB5DF6">
        <w:rPr>
          <w:rFonts w:ascii="Arial" w:hAnsi="Arial" w:cs="Arial"/>
        </w:rPr>
        <w:t>,</w:t>
      </w:r>
      <w:r w:rsidRPr="21EB5DF6">
        <w:rPr>
          <w:rFonts w:ascii="Arial" w:hAnsi="Arial" w:cs="Arial"/>
        </w:rPr>
        <w:t xml:space="preserve"> to provide sexuality instruction to your children. We invite you to join us at the </w:t>
      </w:r>
      <w:r w:rsidRPr="21EB5DF6">
        <w:rPr>
          <w:rFonts w:ascii="Arial" w:hAnsi="Arial" w:cs="Arial"/>
          <w:b/>
          <w:bCs/>
        </w:rPr>
        <w:t>Parent Preview Presentation:</w:t>
      </w:r>
    </w:p>
    <w:p w14:paraId="417013C1" w14:textId="63B897CD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</w:p>
    <w:p w14:paraId="782923BE" w14:textId="0774117D" w:rsidR="00572C62" w:rsidRPr="00572C62" w:rsidRDefault="00572C62" w:rsidP="009A3695">
      <w:pPr>
        <w:spacing w:after="160" w:line="360" w:lineRule="auto"/>
        <w:ind w:firstLine="720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>Location:</w:t>
      </w:r>
    </w:p>
    <w:p w14:paraId="5D4D1D0B" w14:textId="306F6D8B" w:rsidR="00572C62" w:rsidRPr="00572C62" w:rsidRDefault="00572C62" w:rsidP="00572C62">
      <w:pPr>
        <w:spacing w:after="160" w:line="360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ab/>
        <w:t>Date:</w:t>
      </w:r>
      <w:r w:rsidR="00F242AF" w:rsidRPr="00F242AF">
        <w:rPr>
          <w:noProof/>
          <w:szCs w:val="24"/>
        </w:rPr>
        <w:t xml:space="preserve"> </w:t>
      </w:r>
    </w:p>
    <w:p w14:paraId="726013EC" w14:textId="77777777" w:rsidR="00572C62" w:rsidRPr="00572C62" w:rsidRDefault="00572C62" w:rsidP="00572C62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ab/>
        <w:t>Time:</w:t>
      </w:r>
    </w:p>
    <w:p w14:paraId="6AE93846" w14:textId="77777777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</w:p>
    <w:p w14:paraId="6B95D5AB" w14:textId="2FE862F1" w:rsidR="00572C62" w:rsidRPr="00572C62" w:rsidRDefault="00572C62" w:rsidP="00572C62">
      <w:pPr>
        <w:spacing w:line="259" w:lineRule="auto"/>
        <w:jc w:val="both"/>
        <w:rPr>
          <w:rFonts w:ascii="Arial" w:hAnsi="Arial" w:cs="Arial"/>
          <w:b/>
          <w:szCs w:val="24"/>
        </w:rPr>
      </w:pPr>
      <w:r w:rsidRPr="00572C62">
        <w:rPr>
          <w:rFonts w:ascii="Arial" w:hAnsi="Arial" w:cs="Arial"/>
          <w:b/>
          <w:szCs w:val="24"/>
        </w:rPr>
        <w:t>The program will be presented to the students on: __________________________</w:t>
      </w:r>
    </w:p>
    <w:p w14:paraId="6E330392" w14:textId="77777777" w:rsidR="00572C62" w:rsidRPr="00572C62" w:rsidRDefault="00572C62" w:rsidP="00572C62">
      <w:pPr>
        <w:spacing w:after="160" w:line="259" w:lineRule="auto"/>
        <w:jc w:val="both"/>
        <w:rPr>
          <w:rFonts w:ascii="Arial" w:hAnsi="Arial" w:cs="Arial"/>
          <w:szCs w:val="24"/>
        </w:rPr>
      </w:pPr>
    </w:p>
    <w:p w14:paraId="2D27B65B" w14:textId="5C89D1FB" w:rsidR="009A3695" w:rsidRDefault="50544153" w:rsidP="21EB5DF6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21EB5DF6">
        <w:rPr>
          <w:rFonts w:ascii="Arial" w:eastAsia="Arial" w:hAnsi="Arial" w:cs="Arial"/>
          <w:color w:val="000000" w:themeColor="text1"/>
        </w:rPr>
        <w:t>W</w:t>
      </w:r>
      <w:r w:rsidR="009A3695" w:rsidRPr="21EB5DF6">
        <w:rPr>
          <w:rFonts w:ascii="Arial" w:eastAsia="Arial" w:hAnsi="Arial" w:cs="Arial"/>
          <w:color w:val="000000" w:themeColor="text1"/>
        </w:rPr>
        <w:t xml:space="preserve">e have made it our mission to create life-changing connections with students of all ages, </w:t>
      </w:r>
      <w:proofErr w:type="gramStart"/>
      <w:r w:rsidR="009A3695" w:rsidRPr="21EB5DF6">
        <w:rPr>
          <w:rFonts w:ascii="Arial" w:eastAsia="Arial" w:hAnsi="Arial" w:cs="Arial"/>
          <w:color w:val="000000" w:themeColor="text1"/>
        </w:rPr>
        <w:t>backgrounds</w:t>
      </w:r>
      <w:proofErr w:type="gramEnd"/>
      <w:r w:rsidR="00203FD3">
        <w:rPr>
          <w:rFonts w:ascii="Arial" w:eastAsia="Arial" w:hAnsi="Arial" w:cs="Arial"/>
          <w:color w:val="000000" w:themeColor="text1"/>
        </w:rPr>
        <w:t xml:space="preserve"> </w:t>
      </w:r>
      <w:r w:rsidR="009A3695" w:rsidRPr="21EB5DF6">
        <w:rPr>
          <w:rFonts w:ascii="Arial" w:eastAsia="Arial" w:hAnsi="Arial" w:cs="Arial"/>
          <w:color w:val="000000" w:themeColor="text1"/>
        </w:rPr>
        <w:t xml:space="preserve">and circumstances </w:t>
      </w:r>
      <w:r w:rsidR="0086421B">
        <w:rPr>
          <w:rFonts w:ascii="Arial" w:eastAsia="Arial" w:hAnsi="Arial" w:cs="Arial"/>
          <w:color w:val="000000" w:themeColor="text1"/>
        </w:rPr>
        <w:t xml:space="preserve">in order </w:t>
      </w:r>
      <w:r w:rsidR="009A3695" w:rsidRPr="21EB5DF6">
        <w:rPr>
          <w:rFonts w:ascii="Arial" w:eastAsia="Arial" w:hAnsi="Arial" w:cs="Arial"/>
          <w:color w:val="000000" w:themeColor="text1"/>
        </w:rPr>
        <w:t>to help them achieve better and brighter futures. Just Say YES programs are working in the lives of students, provi</w:t>
      </w:r>
      <w:r w:rsidR="532AD792" w:rsidRPr="21EB5DF6">
        <w:rPr>
          <w:rFonts w:ascii="Arial" w:eastAsia="Arial" w:hAnsi="Arial" w:cs="Arial"/>
          <w:color w:val="000000" w:themeColor="text1"/>
        </w:rPr>
        <w:t>di</w:t>
      </w:r>
      <w:r w:rsidR="009A3695" w:rsidRPr="21EB5DF6">
        <w:rPr>
          <w:rFonts w:ascii="Arial" w:eastAsia="Arial" w:hAnsi="Arial" w:cs="Arial"/>
          <w:color w:val="000000" w:themeColor="text1"/>
        </w:rPr>
        <w:t>ng them a bigger “YES” in their life than the no’s they are facing.</w:t>
      </w:r>
    </w:p>
    <w:p w14:paraId="678B8B76" w14:textId="77777777" w:rsidR="009A3695" w:rsidRDefault="009A3695" w:rsidP="009A3695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6F7215DD" w14:textId="77777777" w:rsidR="009A3695" w:rsidRDefault="009A3695" w:rsidP="009A3695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7067B917" w14:textId="77777777" w:rsidR="009A3695" w:rsidRDefault="009A3695" w:rsidP="0092429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0" w:name="_Hlk525215568"/>
    </w:p>
    <w:p w14:paraId="22D8CA11" w14:textId="19ABD71A" w:rsidR="00572C62" w:rsidRPr="00924291" w:rsidRDefault="00572C62" w:rsidP="0092429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572C62">
        <w:rPr>
          <w:rFonts w:ascii="Arial" w:hAnsi="Arial" w:cs="Arial"/>
          <w:szCs w:val="24"/>
        </w:rPr>
        <w:t xml:space="preserve">The program your students will be participating in this year is </w:t>
      </w:r>
      <w:r w:rsidR="00924291" w:rsidRPr="00111AD6">
        <w:rPr>
          <w:rFonts w:ascii="Arial" w:hAnsi="Arial" w:cs="Arial"/>
          <w:b/>
          <w:i/>
          <w:szCs w:val="24"/>
        </w:rPr>
        <w:t>Freedom to Succeed</w:t>
      </w:r>
      <w:bookmarkStart w:id="1" w:name="_Hlk525215275"/>
      <w:r w:rsidR="00111AD6">
        <w:rPr>
          <w:rFonts w:ascii="Arial" w:hAnsi="Arial" w:cs="Arial"/>
          <w:szCs w:val="24"/>
        </w:rPr>
        <w:t>.</w:t>
      </w:r>
      <w:r w:rsidRPr="00572C62">
        <w:rPr>
          <w:rFonts w:ascii="Arial" w:hAnsi="Arial" w:cs="Arial"/>
          <w:b/>
          <w:szCs w:val="24"/>
        </w:rPr>
        <w:t xml:space="preserve"> </w:t>
      </w:r>
      <w:r w:rsidR="00924291" w:rsidRPr="00111E5D">
        <w:rPr>
          <w:rFonts w:ascii="Arial" w:hAnsi="Arial" w:cs="Arial"/>
          <w:bCs/>
          <w:szCs w:val="24"/>
        </w:rPr>
        <w:t xml:space="preserve">This program provides the legal definition of sex and explains laws dealing with such issues as child support, </w:t>
      </w:r>
      <w:proofErr w:type="gramStart"/>
      <w:r w:rsidR="00924291" w:rsidRPr="00111E5D">
        <w:rPr>
          <w:rFonts w:ascii="Arial" w:hAnsi="Arial" w:cs="Arial"/>
          <w:bCs/>
          <w:szCs w:val="24"/>
        </w:rPr>
        <w:t>under age</w:t>
      </w:r>
      <w:proofErr w:type="gramEnd"/>
      <w:r w:rsidR="00924291" w:rsidRPr="00111E5D">
        <w:rPr>
          <w:rFonts w:ascii="Arial" w:hAnsi="Arial" w:cs="Arial"/>
          <w:bCs/>
          <w:szCs w:val="24"/>
        </w:rPr>
        <w:t xml:space="preserve"> sex, sexual harassment</w:t>
      </w:r>
      <w:r w:rsidR="00924291">
        <w:rPr>
          <w:rFonts w:ascii="Arial" w:hAnsi="Arial" w:cs="Arial"/>
          <w:bCs/>
          <w:szCs w:val="24"/>
        </w:rPr>
        <w:t>, sexting</w:t>
      </w:r>
      <w:r w:rsidR="00924291" w:rsidRPr="00111E5D">
        <w:rPr>
          <w:rFonts w:ascii="Arial" w:hAnsi="Arial" w:cs="Arial"/>
          <w:bCs/>
          <w:szCs w:val="24"/>
        </w:rPr>
        <w:t xml:space="preserve"> and sexual activity while under the influence of drugs</w:t>
      </w:r>
      <w:r w:rsidR="00924291">
        <w:rPr>
          <w:rFonts w:ascii="Arial" w:hAnsi="Arial" w:cs="Arial"/>
          <w:bCs/>
          <w:szCs w:val="24"/>
        </w:rPr>
        <w:t xml:space="preserve"> and alcohol</w:t>
      </w:r>
      <w:r w:rsidR="00924291" w:rsidRPr="00111E5D">
        <w:rPr>
          <w:rFonts w:ascii="Arial" w:hAnsi="Arial" w:cs="Arial"/>
          <w:bCs/>
          <w:szCs w:val="24"/>
        </w:rPr>
        <w:t xml:space="preserve">. </w:t>
      </w:r>
    </w:p>
    <w:p w14:paraId="71CCBF9F" w14:textId="77777777" w:rsidR="00572C62" w:rsidRPr="00572C62" w:rsidRDefault="00572C62" w:rsidP="00572C62">
      <w:pPr>
        <w:spacing w:line="276" w:lineRule="auto"/>
        <w:jc w:val="both"/>
        <w:rPr>
          <w:rFonts w:ascii="Arial" w:hAnsi="Arial" w:cs="Arial"/>
          <w:szCs w:val="24"/>
        </w:rPr>
      </w:pPr>
    </w:p>
    <w:p w14:paraId="56E0219C" w14:textId="77777777" w:rsidR="00572C62" w:rsidRPr="00572C62" w:rsidRDefault="00572C62" w:rsidP="00572C62">
      <w:pPr>
        <w:spacing w:after="160" w:line="276" w:lineRule="auto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 xml:space="preserve">The parent presentation will include the entire student presentation, and additional information for parents on how they can help reinforce the information at home. </w:t>
      </w:r>
    </w:p>
    <w:bookmarkEnd w:id="0"/>
    <w:bookmarkEnd w:id="1"/>
    <w:p w14:paraId="57EAE1D5" w14:textId="77777777" w:rsidR="00BE7DB8" w:rsidRDefault="00BE7DB8" w:rsidP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</w:rPr>
      </w:pPr>
    </w:p>
    <w:p w14:paraId="4F23F1E2" w14:textId="77777777" w:rsidR="00572C62" w:rsidRDefault="00572C62">
      <w:pPr>
        <w:tabs>
          <w:tab w:val="left" w:pos="91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Cs w:val="24"/>
        </w:rPr>
      </w:pPr>
    </w:p>
    <w:sectPr w:rsidR="00572C62" w:rsidSect="00572C6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5C0"/>
    <w:multiLevelType w:val="hybridMultilevel"/>
    <w:tmpl w:val="8ACA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569"/>
    <w:multiLevelType w:val="hybridMultilevel"/>
    <w:tmpl w:val="61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C1"/>
    <w:multiLevelType w:val="hybridMultilevel"/>
    <w:tmpl w:val="E11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4EE"/>
    <w:multiLevelType w:val="hybridMultilevel"/>
    <w:tmpl w:val="FAD44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A63E7"/>
    <w:multiLevelType w:val="hybridMultilevel"/>
    <w:tmpl w:val="A3D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E3860"/>
    <w:multiLevelType w:val="hybridMultilevel"/>
    <w:tmpl w:val="0F8A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95019"/>
    <w:multiLevelType w:val="hybridMultilevel"/>
    <w:tmpl w:val="5042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105E37"/>
    <w:rsid w:val="00111AD6"/>
    <w:rsid w:val="00156E51"/>
    <w:rsid w:val="001929CB"/>
    <w:rsid w:val="00195DA5"/>
    <w:rsid w:val="001A6F84"/>
    <w:rsid w:val="001B4BCD"/>
    <w:rsid w:val="001E3477"/>
    <w:rsid w:val="00203FD3"/>
    <w:rsid w:val="00277605"/>
    <w:rsid w:val="00297F95"/>
    <w:rsid w:val="002B1D92"/>
    <w:rsid w:val="002C51F9"/>
    <w:rsid w:val="002D2FEE"/>
    <w:rsid w:val="002F1AB4"/>
    <w:rsid w:val="002F6DD6"/>
    <w:rsid w:val="00325AA5"/>
    <w:rsid w:val="003B4BE5"/>
    <w:rsid w:val="004B5DC0"/>
    <w:rsid w:val="005032A8"/>
    <w:rsid w:val="00505BA6"/>
    <w:rsid w:val="00572C62"/>
    <w:rsid w:val="00575A92"/>
    <w:rsid w:val="00584851"/>
    <w:rsid w:val="005A28A8"/>
    <w:rsid w:val="006013BB"/>
    <w:rsid w:val="00645F24"/>
    <w:rsid w:val="0065322E"/>
    <w:rsid w:val="006645A3"/>
    <w:rsid w:val="006B69A4"/>
    <w:rsid w:val="00766E04"/>
    <w:rsid w:val="007730C1"/>
    <w:rsid w:val="00783D07"/>
    <w:rsid w:val="00807177"/>
    <w:rsid w:val="008365BB"/>
    <w:rsid w:val="008527BC"/>
    <w:rsid w:val="008625B6"/>
    <w:rsid w:val="0086421B"/>
    <w:rsid w:val="00875468"/>
    <w:rsid w:val="00910EB4"/>
    <w:rsid w:val="00924291"/>
    <w:rsid w:val="009A3695"/>
    <w:rsid w:val="009B0D9A"/>
    <w:rsid w:val="00A33F25"/>
    <w:rsid w:val="00A404AD"/>
    <w:rsid w:val="00A46C83"/>
    <w:rsid w:val="00AA5ADD"/>
    <w:rsid w:val="00B14447"/>
    <w:rsid w:val="00B67145"/>
    <w:rsid w:val="00B67D23"/>
    <w:rsid w:val="00B8777A"/>
    <w:rsid w:val="00BE7DB8"/>
    <w:rsid w:val="00C1779A"/>
    <w:rsid w:val="00C34879"/>
    <w:rsid w:val="00C82E5D"/>
    <w:rsid w:val="00C87BDF"/>
    <w:rsid w:val="00CB4C14"/>
    <w:rsid w:val="00CC1089"/>
    <w:rsid w:val="00D504D4"/>
    <w:rsid w:val="00DB390E"/>
    <w:rsid w:val="00DE0214"/>
    <w:rsid w:val="00E16995"/>
    <w:rsid w:val="00E51E35"/>
    <w:rsid w:val="00E9323F"/>
    <w:rsid w:val="00EE7201"/>
    <w:rsid w:val="00EE720E"/>
    <w:rsid w:val="00EF3354"/>
    <w:rsid w:val="00F01D07"/>
    <w:rsid w:val="00F242AF"/>
    <w:rsid w:val="00F337BC"/>
    <w:rsid w:val="00F33AC0"/>
    <w:rsid w:val="00F47F1A"/>
    <w:rsid w:val="00F85872"/>
    <w:rsid w:val="00FB6504"/>
    <w:rsid w:val="00FC3365"/>
    <w:rsid w:val="21EB5DF6"/>
    <w:rsid w:val="49D56A06"/>
    <w:rsid w:val="50544153"/>
    <w:rsid w:val="532AD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246E"/>
  <w15:chartTrackingRefBased/>
  <w15:docId w15:val="{D30E56FB-E379-4C7D-8757-38426D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6E377-C998-4E54-87C8-DDD8B0AC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BA920-3C54-4616-8182-1690FC5D9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FA9BF-DCEE-4997-852D-AE2E97B8A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Edward Leath</cp:lastModifiedBy>
  <cp:revision>2</cp:revision>
  <dcterms:created xsi:type="dcterms:W3CDTF">2021-02-23T22:11:00Z</dcterms:created>
  <dcterms:modified xsi:type="dcterms:W3CDTF">2021-02-23T22:11:00Z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