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3FFE5" w14:textId="77777777" w:rsidR="009925E6" w:rsidRDefault="009925E6" w:rsidP="00F47F1A">
      <w:pPr>
        <w:autoSpaceDE w:val="0"/>
        <w:autoSpaceDN w:val="0"/>
        <w:adjustRightInd w:val="0"/>
        <w:ind w:left="720" w:right="1080"/>
        <w:jc w:val="center"/>
        <w:rPr>
          <w:rFonts w:ascii="Arial" w:hAnsi="Arial" w:cs="Arial"/>
          <w:bCs/>
          <w:i/>
          <w:sz w:val="72"/>
          <w:szCs w:val="24"/>
        </w:rPr>
      </w:pPr>
      <w:bookmarkStart w:id="0" w:name="_GoBack"/>
      <w:bookmarkEnd w:id="0"/>
    </w:p>
    <w:p w14:paraId="61DCDDD7" w14:textId="77777777" w:rsidR="00F47F1A" w:rsidRPr="00277605" w:rsidRDefault="00F47F1A" w:rsidP="002A35DB">
      <w:pPr>
        <w:autoSpaceDE w:val="0"/>
        <w:autoSpaceDN w:val="0"/>
        <w:adjustRightInd w:val="0"/>
        <w:ind w:left="360" w:right="180"/>
        <w:jc w:val="center"/>
        <w:rPr>
          <w:rFonts w:ascii="Arial" w:hAnsi="Arial" w:cs="Arial"/>
          <w:bCs/>
          <w:i/>
          <w:sz w:val="72"/>
          <w:szCs w:val="24"/>
        </w:rPr>
      </w:pPr>
      <w:r w:rsidRPr="00277605">
        <w:rPr>
          <w:rFonts w:ascii="Arial" w:hAnsi="Arial" w:cs="Arial"/>
          <w:bCs/>
          <w:i/>
          <w:sz w:val="72"/>
          <w:szCs w:val="24"/>
        </w:rPr>
        <w:t>Attention Parents!</w:t>
      </w:r>
    </w:p>
    <w:p w14:paraId="71375F4A" w14:textId="77777777" w:rsidR="00F47F1A" w:rsidRPr="00277605" w:rsidRDefault="00F47F1A" w:rsidP="002A35DB">
      <w:pPr>
        <w:autoSpaceDE w:val="0"/>
        <w:autoSpaceDN w:val="0"/>
        <w:adjustRightInd w:val="0"/>
        <w:ind w:left="360" w:right="180"/>
        <w:jc w:val="both"/>
        <w:rPr>
          <w:rFonts w:ascii="Arial" w:hAnsi="Arial" w:cs="Arial"/>
          <w:bCs/>
          <w:szCs w:val="24"/>
        </w:rPr>
      </w:pPr>
    </w:p>
    <w:p w14:paraId="744F8015" w14:textId="77777777" w:rsidR="00F47F1A" w:rsidRPr="00277605" w:rsidRDefault="00F47F1A" w:rsidP="002A35DB">
      <w:pPr>
        <w:autoSpaceDE w:val="0"/>
        <w:autoSpaceDN w:val="0"/>
        <w:adjustRightInd w:val="0"/>
        <w:ind w:left="360" w:right="180"/>
        <w:jc w:val="both"/>
        <w:rPr>
          <w:rFonts w:ascii="Arial" w:hAnsi="Arial" w:cs="Arial"/>
          <w:bCs/>
          <w:color w:val="FF0000"/>
          <w:szCs w:val="24"/>
        </w:rPr>
      </w:pPr>
    </w:p>
    <w:p w14:paraId="28F19C8B" w14:textId="77777777" w:rsidR="002A35DB" w:rsidRPr="002A35DB" w:rsidRDefault="002A35DB" w:rsidP="002A35DB">
      <w:pPr>
        <w:autoSpaceDE w:val="0"/>
        <w:autoSpaceDN w:val="0"/>
        <w:adjustRightInd w:val="0"/>
        <w:ind w:left="360" w:right="180"/>
        <w:jc w:val="both"/>
        <w:rPr>
          <w:rFonts w:ascii="Arial" w:hAnsi="Arial" w:cs="Arial"/>
          <w:b/>
          <w:bCs/>
          <w:szCs w:val="24"/>
        </w:rPr>
      </w:pPr>
      <w:r w:rsidRPr="002A35DB">
        <w:rPr>
          <w:rFonts w:ascii="Arial" w:hAnsi="Arial" w:cs="Arial"/>
          <w:bCs/>
          <w:szCs w:val="24"/>
        </w:rPr>
        <w:t>Your school has partnered with Aim for Success to provide sexuality instruction to your children. According to the Texas Education Code, all parents are required to be notified of the upcoming instruction and given the opportunity to preview all</w:t>
      </w:r>
      <w:r w:rsidR="00A91D60">
        <w:rPr>
          <w:rFonts w:ascii="Arial" w:hAnsi="Arial" w:cs="Arial"/>
          <w:bCs/>
          <w:szCs w:val="24"/>
        </w:rPr>
        <w:t xml:space="preserve"> </w:t>
      </w:r>
      <w:r w:rsidRPr="002A35DB">
        <w:rPr>
          <w:rFonts w:ascii="Arial" w:hAnsi="Arial" w:cs="Arial"/>
          <w:bCs/>
          <w:szCs w:val="24"/>
        </w:rPr>
        <w:t xml:space="preserve">of the content the students will be receiving. We invite you to join us at the </w:t>
      </w:r>
      <w:r w:rsidRPr="002A35DB">
        <w:rPr>
          <w:rFonts w:ascii="Arial" w:hAnsi="Arial" w:cs="Arial"/>
          <w:b/>
          <w:bCs/>
          <w:szCs w:val="24"/>
        </w:rPr>
        <w:t>Parent Preview Presentation:</w:t>
      </w:r>
    </w:p>
    <w:p w14:paraId="580F3E29" w14:textId="77777777" w:rsidR="002A35DB" w:rsidRPr="00572C62" w:rsidRDefault="002A35DB" w:rsidP="002A35DB">
      <w:pPr>
        <w:spacing w:line="259" w:lineRule="auto"/>
        <w:ind w:left="360" w:right="180"/>
        <w:jc w:val="both"/>
        <w:rPr>
          <w:rFonts w:ascii="Arial" w:hAnsi="Arial" w:cs="Arial"/>
          <w:b/>
          <w:szCs w:val="24"/>
        </w:rPr>
      </w:pPr>
    </w:p>
    <w:p w14:paraId="5BD0978A" w14:textId="77777777" w:rsidR="002A35DB" w:rsidRPr="00572C62" w:rsidRDefault="002A35DB" w:rsidP="002A35DB">
      <w:pPr>
        <w:spacing w:line="259" w:lineRule="auto"/>
        <w:ind w:left="360" w:right="180"/>
        <w:jc w:val="both"/>
        <w:rPr>
          <w:rFonts w:ascii="Arial" w:hAnsi="Arial" w:cs="Arial"/>
          <w:b/>
          <w:szCs w:val="24"/>
        </w:rPr>
      </w:pPr>
    </w:p>
    <w:p w14:paraId="6C527181" w14:textId="77777777" w:rsidR="002A35DB" w:rsidRPr="00572C62" w:rsidRDefault="002A35DB" w:rsidP="002A35DB">
      <w:pPr>
        <w:spacing w:after="160" w:line="360" w:lineRule="auto"/>
        <w:ind w:left="360" w:right="180"/>
        <w:jc w:val="both"/>
        <w:rPr>
          <w:rFonts w:ascii="Arial" w:hAnsi="Arial" w:cs="Arial"/>
          <w:b/>
          <w:szCs w:val="24"/>
        </w:rPr>
      </w:pPr>
      <w:r w:rsidRPr="00572C62">
        <w:rPr>
          <w:rFonts w:ascii="Arial" w:hAnsi="Arial" w:cs="Arial"/>
          <w:b/>
          <w:szCs w:val="24"/>
        </w:rPr>
        <w:tab/>
        <w:t>Location:</w:t>
      </w:r>
    </w:p>
    <w:p w14:paraId="31D9630A" w14:textId="77777777" w:rsidR="002A35DB" w:rsidRPr="00572C62" w:rsidRDefault="002A35DB" w:rsidP="002A35DB">
      <w:pPr>
        <w:spacing w:after="160" w:line="360" w:lineRule="auto"/>
        <w:ind w:left="360" w:right="180"/>
        <w:jc w:val="both"/>
        <w:rPr>
          <w:rFonts w:ascii="Arial" w:hAnsi="Arial" w:cs="Arial"/>
          <w:b/>
          <w:szCs w:val="24"/>
        </w:rPr>
      </w:pPr>
      <w:r w:rsidRPr="00572C62">
        <w:rPr>
          <w:rFonts w:ascii="Arial" w:hAnsi="Arial" w:cs="Arial"/>
          <w:b/>
          <w:szCs w:val="24"/>
        </w:rPr>
        <w:tab/>
        <w:t>Date:</w:t>
      </w:r>
    </w:p>
    <w:p w14:paraId="7BB9562A" w14:textId="77777777" w:rsidR="002A35DB" w:rsidRPr="00572C62" w:rsidRDefault="002A35DB" w:rsidP="002A35DB">
      <w:pPr>
        <w:spacing w:line="360" w:lineRule="auto"/>
        <w:ind w:left="360" w:right="180"/>
        <w:jc w:val="both"/>
        <w:rPr>
          <w:rFonts w:ascii="Arial" w:hAnsi="Arial" w:cs="Arial"/>
          <w:b/>
          <w:szCs w:val="24"/>
        </w:rPr>
      </w:pPr>
      <w:r w:rsidRPr="00572C62">
        <w:rPr>
          <w:rFonts w:ascii="Arial" w:hAnsi="Arial" w:cs="Arial"/>
          <w:b/>
          <w:szCs w:val="24"/>
        </w:rPr>
        <w:tab/>
        <w:t>Time:</w:t>
      </w:r>
    </w:p>
    <w:p w14:paraId="102B79CE" w14:textId="77777777" w:rsidR="002A35DB" w:rsidRPr="00572C62" w:rsidRDefault="002A35DB" w:rsidP="002A35DB">
      <w:pPr>
        <w:spacing w:line="259" w:lineRule="auto"/>
        <w:ind w:left="360" w:right="180"/>
        <w:jc w:val="both"/>
        <w:rPr>
          <w:rFonts w:ascii="Arial" w:hAnsi="Arial" w:cs="Arial"/>
          <w:b/>
          <w:szCs w:val="24"/>
        </w:rPr>
      </w:pPr>
    </w:p>
    <w:p w14:paraId="6EEC80B7" w14:textId="77777777" w:rsidR="002A35DB" w:rsidRDefault="002A35DB" w:rsidP="002A35DB">
      <w:pPr>
        <w:tabs>
          <w:tab w:val="left" w:pos="10080"/>
        </w:tabs>
        <w:autoSpaceDE w:val="0"/>
        <w:autoSpaceDN w:val="0"/>
        <w:adjustRightInd w:val="0"/>
        <w:ind w:left="360" w:right="180"/>
        <w:rPr>
          <w:rFonts w:ascii="Arial" w:hAnsi="Arial" w:cs="Arial"/>
          <w:b/>
          <w:bCs/>
          <w:i/>
          <w:szCs w:val="24"/>
          <w:highlight w:val="lightGray"/>
        </w:rPr>
      </w:pPr>
    </w:p>
    <w:p w14:paraId="0212E51E" w14:textId="77777777" w:rsidR="005032A8" w:rsidRPr="005032A8" w:rsidRDefault="00A56114" w:rsidP="002A35DB">
      <w:pPr>
        <w:tabs>
          <w:tab w:val="left" w:pos="10080"/>
        </w:tabs>
        <w:autoSpaceDE w:val="0"/>
        <w:autoSpaceDN w:val="0"/>
        <w:adjustRightInd w:val="0"/>
        <w:ind w:left="360" w:right="180"/>
        <w:rPr>
          <w:rFonts w:ascii="Arial" w:hAnsi="Arial" w:cs="Arial"/>
          <w:b/>
          <w:bCs/>
          <w:szCs w:val="24"/>
        </w:rPr>
      </w:pPr>
      <w:r w:rsidRPr="00A91D60">
        <w:rPr>
          <w:rFonts w:ascii="Arial" w:hAnsi="Arial" w:cs="Arial"/>
          <w:b/>
          <w:bCs/>
          <w:i/>
          <w:szCs w:val="24"/>
        </w:rPr>
        <w:t>Focus on</w:t>
      </w:r>
      <w:r w:rsidR="005032A8" w:rsidRPr="00A91D60">
        <w:rPr>
          <w:rFonts w:ascii="Arial" w:hAnsi="Arial" w:cs="Arial"/>
          <w:b/>
          <w:bCs/>
          <w:i/>
          <w:szCs w:val="24"/>
        </w:rPr>
        <w:t xml:space="preserve"> Success</w:t>
      </w:r>
      <w:r w:rsidR="005032A8" w:rsidRPr="00A91D60">
        <w:rPr>
          <w:rFonts w:ascii="Arial" w:hAnsi="Arial" w:cs="Arial"/>
          <w:b/>
          <w:bCs/>
          <w:szCs w:val="24"/>
        </w:rPr>
        <w:t xml:space="preserve"> will be presented to the students on</w:t>
      </w:r>
      <w:r w:rsidRPr="00A91D60">
        <w:rPr>
          <w:rFonts w:ascii="Arial" w:hAnsi="Arial" w:cs="Arial"/>
          <w:b/>
          <w:bCs/>
          <w:szCs w:val="24"/>
        </w:rPr>
        <w:t xml:space="preserve">: </w:t>
      </w:r>
      <w:r w:rsidR="005032A8" w:rsidRPr="00A91D60">
        <w:rPr>
          <w:rFonts w:ascii="Arial" w:hAnsi="Arial" w:cs="Arial"/>
          <w:b/>
          <w:bCs/>
          <w:szCs w:val="24"/>
        </w:rPr>
        <w:t>_______________</w:t>
      </w:r>
    </w:p>
    <w:p w14:paraId="29EC7476" w14:textId="77777777" w:rsidR="00F47F1A" w:rsidRDefault="00F47F1A" w:rsidP="002A35DB">
      <w:pPr>
        <w:autoSpaceDE w:val="0"/>
        <w:autoSpaceDN w:val="0"/>
        <w:adjustRightInd w:val="0"/>
        <w:ind w:left="360" w:right="180"/>
        <w:jc w:val="both"/>
        <w:rPr>
          <w:rFonts w:ascii="Arial" w:hAnsi="Arial" w:cs="Arial"/>
          <w:bCs/>
          <w:szCs w:val="24"/>
        </w:rPr>
      </w:pPr>
    </w:p>
    <w:p w14:paraId="6F3C8E0F" w14:textId="77777777" w:rsidR="00E0138B" w:rsidRDefault="00E0138B" w:rsidP="002A35DB">
      <w:pPr>
        <w:autoSpaceDE w:val="0"/>
        <w:autoSpaceDN w:val="0"/>
        <w:adjustRightInd w:val="0"/>
        <w:ind w:left="360" w:right="180"/>
        <w:jc w:val="both"/>
        <w:rPr>
          <w:rFonts w:ascii="Arial" w:hAnsi="Arial" w:cs="Arial"/>
          <w:bCs/>
          <w:szCs w:val="24"/>
        </w:rPr>
      </w:pPr>
    </w:p>
    <w:p w14:paraId="0122D954" w14:textId="77777777" w:rsidR="002A35DB" w:rsidRPr="002A35DB" w:rsidRDefault="002A35DB" w:rsidP="002A35DB">
      <w:pPr>
        <w:autoSpaceDE w:val="0"/>
        <w:autoSpaceDN w:val="0"/>
        <w:adjustRightInd w:val="0"/>
        <w:ind w:left="360" w:right="180"/>
        <w:jc w:val="both"/>
        <w:rPr>
          <w:rFonts w:ascii="Arial" w:hAnsi="Arial" w:cs="Arial"/>
          <w:bCs/>
          <w:szCs w:val="24"/>
        </w:rPr>
      </w:pPr>
      <w:r w:rsidRPr="002A35DB">
        <w:rPr>
          <w:rFonts w:ascii="Arial" w:hAnsi="Arial" w:cs="Arial"/>
          <w:bCs/>
          <w:szCs w:val="24"/>
        </w:rPr>
        <w:t xml:space="preserve">Aim for Success is a nonprofit, youth health education organization whose mission is “helping young people make healthy choices that will give them freedom to reach their dreams and goals”. Founded in Dallas, Texas in 1993, over 2.6 million students, parents and educators have been served. </w:t>
      </w:r>
    </w:p>
    <w:p w14:paraId="30F81301" w14:textId="77777777" w:rsidR="002A35DB" w:rsidRPr="002A35DB" w:rsidRDefault="002A35DB" w:rsidP="002A35DB">
      <w:pPr>
        <w:autoSpaceDE w:val="0"/>
        <w:autoSpaceDN w:val="0"/>
        <w:adjustRightInd w:val="0"/>
        <w:ind w:left="360" w:right="180"/>
        <w:jc w:val="both"/>
        <w:rPr>
          <w:rFonts w:ascii="Arial" w:hAnsi="Arial" w:cs="Arial"/>
          <w:bCs/>
          <w:szCs w:val="24"/>
        </w:rPr>
      </w:pPr>
    </w:p>
    <w:p w14:paraId="37FDDCA4" w14:textId="77777777" w:rsidR="0042649D" w:rsidRPr="0042649D" w:rsidRDefault="002A35DB" w:rsidP="0042649D">
      <w:pPr>
        <w:autoSpaceDE w:val="0"/>
        <w:autoSpaceDN w:val="0"/>
        <w:adjustRightInd w:val="0"/>
        <w:ind w:left="360" w:right="180"/>
        <w:jc w:val="both"/>
        <w:rPr>
          <w:rFonts w:ascii="Arial" w:hAnsi="Arial" w:cs="Arial"/>
          <w:bCs/>
          <w:szCs w:val="24"/>
        </w:rPr>
      </w:pPr>
      <w:bookmarkStart w:id="1" w:name="_Hlk527024514"/>
      <w:r w:rsidRPr="002A35DB">
        <w:rPr>
          <w:rFonts w:ascii="Arial" w:hAnsi="Arial" w:cs="Arial"/>
          <w:bCs/>
          <w:szCs w:val="24"/>
        </w:rPr>
        <w:t>The program your students will be participating in this year is</w:t>
      </w:r>
      <w:r>
        <w:rPr>
          <w:rFonts w:ascii="Arial" w:hAnsi="Arial" w:cs="Arial"/>
          <w:bCs/>
          <w:szCs w:val="24"/>
        </w:rPr>
        <w:t xml:space="preserve"> </w:t>
      </w:r>
      <w:r w:rsidRPr="002A35DB">
        <w:rPr>
          <w:rFonts w:ascii="Arial" w:hAnsi="Arial" w:cs="Arial"/>
          <w:b/>
          <w:bCs/>
          <w:i/>
          <w:szCs w:val="24"/>
        </w:rPr>
        <w:t>Focus on Success</w:t>
      </w:r>
      <w:r w:rsidR="0042649D">
        <w:rPr>
          <w:rFonts w:ascii="Arial" w:hAnsi="Arial" w:cs="Arial"/>
          <w:b/>
          <w:bCs/>
          <w:i/>
          <w:szCs w:val="24"/>
        </w:rPr>
        <w:t xml:space="preserve"> </w:t>
      </w:r>
      <w:r w:rsidR="0042649D">
        <w:rPr>
          <w:rFonts w:ascii="Arial" w:hAnsi="Arial" w:cs="Arial"/>
          <w:bCs/>
          <w:szCs w:val="24"/>
        </w:rPr>
        <w:t xml:space="preserve">which discusses </w:t>
      </w:r>
      <w:r w:rsidR="0042649D" w:rsidRPr="0042649D">
        <w:rPr>
          <w:rFonts w:ascii="Arial" w:hAnsi="Arial" w:cs="Arial"/>
          <w:bCs/>
          <w:szCs w:val="24"/>
        </w:rPr>
        <w:t>the impact technology, sexting and pornography are having on the physical, emotional and social health of our youth.  The program seeks to educate and motivate students to make positive choices with technology - positive choices that will give them freedom to reach their dreams and goals.</w:t>
      </w:r>
    </w:p>
    <w:bookmarkEnd w:id="1"/>
    <w:p w14:paraId="2106454D" w14:textId="77777777" w:rsidR="002A35DB" w:rsidRDefault="002A35DB" w:rsidP="002A35DB">
      <w:pPr>
        <w:autoSpaceDE w:val="0"/>
        <w:autoSpaceDN w:val="0"/>
        <w:adjustRightInd w:val="0"/>
        <w:ind w:left="360" w:right="180"/>
        <w:jc w:val="both"/>
        <w:rPr>
          <w:rFonts w:ascii="Arial" w:hAnsi="Arial" w:cs="Arial"/>
          <w:b/>
          <w:bCs/>
          <w:i/>
          <w:szCs w:val="24"/>
        </w:rPr>
      </w:pPr>
    </w:p>
    <w:p w14:paraId="089D624F" w14:textId="77777777" w:rsidR="002A35DB" w:rsidRPr="00572C62" w:rsidRDefault="002A35DB" w:rsidP="002A35DB">
      <w:pPr>
        <w:spacing w:after="160" w:line="276" w:lineRule="auto"/>
        <w:ind w:left="360" w:right="180"/>
        <w:jc w:val="both"/>
        <w:rPr>
          <w:rFonts w:ascii="Arial" w:hAnsi="Arial" w:cs="Arial"/>
          <w:szCs w:val="24"/>
        </w:rPr>
      </w:pPr>
      <w:r w:rsidRPr="00572C62">
        <w:rPr>
          <w:rFonts w:ascii="Arial" w:hAnsi="Arial" w:cs="Arial"/>
          <w:szCs w:val="24"/>
        </w:rPr>
        <w:t xml:space="preserve">The parent presentation will include the entire student presentation, and additional information for parents on how they can help reinforce the information at home. </w:t>
      </w:r>
      <w:r w:rsidR="00A7304B">
        <w:rPr>
          <w:rFonts w:ascii="Arial" w:hAnsi="Arial" w:cs="Arial"/>
          <w:szCs w:val="24"/>
        </w:rPr>
        <w:t xml:space="preserve"> </w:t>
      </w:r>
    </w:p>
    <w:p w14:paraId="18D1212E" w14:textId="77777777" w:rsidR="002A35DB" w:rsidRPr="002A35DB" w:rsidRDefault="002A35DB" w:rsidP="002A35DB">
      <w:pPr>
        <w:autoSpaceDE w:val="0"/>
        <w:autoSpaceDN w:val="0"/>
        <w:adjustRightInd w:val="0"/>
        <w:ind w:left="360" w:right="180"/>
        <w:jc w:val="both"/>
        <w:rPr>
          <w:rFonts w:ascii="Arial" w:hAnsi="Arial" w:cs="Arial"/>
          <w:bCs/>
          <w:szCs w:val="24"/>
        </w:rPr>
      </w:pPr>
    </w:p>
    <w:sectPr w:rsidR="002A35DB" w:rsidRPr="002A35DB" w:rsidSect="00EE7201">
      <w:pgSz w:w="12240" w:h="15840"/>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C65C0"/>
    <w:multiLevelType w:val="hybridMultilevel"/>
    <w:tmpl w:val="8ACA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5270EB"/>
    <w:multiLevelType w:val="hybridMultilevel"/>
    <w:tmpl w:val="F3989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AB1154"/>
    <w:multiLevelType w:val="hybridMultilevel"/>
    <w:tmpl w:val="0C36D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35A3569"/>
    <w:multiLevelType w:val="hybridMultilevel"/>
    <w:tmpl w:val="6142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02AC1"/>
    <w:multiLevelType w:val="hybridMultilevel"/>
    <w:tmpl w:val="E346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9524EE"/>
    <w:multiLevelType w:val="hybridMultilevel"/>
    <w:tmpl w:val="FAD44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F8A63E7"/>
    <w:multiLevelType w:val="hybridMultilevel"/>
    <w:tmpl w:val="A3DE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1E3860"/>
    <w:multiLevelType w:val="hybridMultilevel"/>
    <w:tmpl w:val="0F8A6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37BC"/>
    <w:rsid w:val="00092995"/>
    <w:rsid w:val="00156E51"/>
    <w:rsid w:val="001929CB"/>
    <w:rsid w:val="00195DA5"/>
    <w:rsid w:val="001A6F84"/>
    <w:rsid w:val="001F6772"/>
    <w:rsid w:val="00224623"/>
    <w:rsid w:val="002677C5"/>
    <w:rsid w:val="00277605"/>
    <w:rsid w:val="00297F95"/>
    <w:rsid w:val="002A35DB"/>
    <w:rsid w:val="002B1D92"/>
    <w:rsid w:val="002C51F9"/>
    <w:rsid w:val="002D2FEE"/>
    <w:rsid w:val="002F6DD6"/>
    <w:rsid w:val="00325AA5"/>
    <w:rsid w:val="00390AF4"/>
    <w:rsid w:val="003A75CB"/>
    <w:rsid w:val="003B4BE5"/>
    <w:rsid w:val="0042649D"/>
    <w:rsid w:val="004B5DC0"/>
    <w:rsid w:val="005032A8"/>
    <w:rsid w:val="00575A92"/>
    <w:rsid w:val="00584851"/>
    <w:rsid w:val="005A28A8"/>
    <w:rsid w:val="0065322E"/>
    <w:rsid w:val="006645A3"/>
    <w:rsid w:val="006B69A4"/>
    <w:rsid w:val="007730C1"/>
    <w:rsid w:val="00783D07"/>
    <w:rsid w:val="00807177"/>
    <w:rsid w:val="008365BB"/>
    <w:rsid w:val="008429BB"/>
    <w:rsid w:val="008527BC"/>
    <w:rsid w:val="008625B6"/>
    <w:rsid w:val="00875468"/>
    <w:rsid w:val="008E6070"/>
    <w:rsid w:val="00910EB4"/>
    <w:rsid w:val="009801B6"/>
    <w:rsid w:val="009925E6"/>
    <w:rsid w:val="009B0D9A"/>
    <w:rsid w:val="00A33F25"/>
    <w:rsid w:val="00A404AD"/>
    <w:rsid w:val="00A46C83"/>
    <w:rsid w:val="00A56114"/>
    <w:rsid w:val="00A7304B"/>
    <w:rsid w:val="00A91D60"/>
    <w:rsid w:val="00AD4C3E"/>
    <w:rsid w:val="00B07416"/>
    <w:rsid w:val="00B14447"/>
    <w:rsid w:val="00B8777A"/>
    <w:rsid w:val="00C34879"/>
    <w:rsid w:val="00C82E5D"/>
    <w:rsid w:val="00CB4C14"/>
    <w:rsid w:val="00CC1089"/>
    <w:rsid w:val="00D504D4"/>
    <w:rsid w:val="00D97B57"/>
    <w:rsid w:val="00DB390E"/>
    <w:rsid w:val="00E0138B"/>
    <w:rsid w:val="00E12FA8"/>
    <w:rsid w:val="00E41BFA"/>
    <w:rsid w:val="00E51E35"/>
    <w:rsid w:val="00EE7201"/>
    <w:rsid w:val="00EE720E"/>
    <w:rsid w:val="00EF3354"/>
    <w:rsid w:val="00F337BC"/>
    <w:rsid w:val="00F33AC0"/>
    <w:rsid w:val="00F47F1A"/>
    <w:rsid w:val="00F85872"/>
    <w:rsid w:val="00FB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B0905F"/>
  <w15:chartTrackingRefBased/>
  <w15:docId w15:val="{EC9C2414-38CC-4ADE-94F3-CEE9CD59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1F9"/>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42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3" ma:contentTypeDescription="Create a new document." ma:contentTypeScope="" ma:versionID="519718c3ba88d2b2ccf630bb9e1ee4c4">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148040058859a7ab0e1713914e968cac"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Props1.xml><?xml version="1.0" encoding="utf-8"?>
<ds:datastoreItem xmlns:ds="http://schemas.openxmlformats.org/officeDocument/2006/customXml" ds:itemID="{32964678-BBD2-4EDB-B34D-3CD6F21A74F2}">
  <ds:schemaRefs>
    <ds:schemaRef ds:uri="http://schemas.microsoft.com/sharepoint/v3/contenttype/forms"/>
  </ds:schemaRefs>
</ds:datastoreItem>
</file>

<file path=customXml/itemProps2.xml><?xml version="1.0" encoding="utf-8"?>
<ds:datastoreItem xmlns:ds="http://schemas.openxmlformats.org/officeDocument/2006/customXml" ds:itemID="{696FA21A-00FC-4BC3-83A1-00D10DC8E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768EC3-468F-4979-9DB7-41579597AA3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de820ca-82ff-4c94-828f-4a0ee2400202"/>
    <ds:schemaRef ds:uri="2ad200be-2d4b-42c0-bdfc-ed67e042b61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Receptionist Receptionist</cp:lastModifiedBy>
  <cp:revision>2</cp:revision>
  <dcterms:created xsi:type="dcterms:W3CDTF">2019-11-14T21:53:00Z</dcterms:created>
  <dcterms:modified xsi:type="dcterms:W3CDTF">2019-11-14T21:53:00Z</dcterms:modified>
</cp:coreProperties>
</file>